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85" w:rsidRDefault="008A1385"/>
    <w:p w:rsidR="009147D5" w:rsidRDefault="009147D5" w:rsidP="008A1385">
      <w:r>
        <w:rPr>
          <w:noProof/>
        </w:rPr>
        <w:drawing>
          <wp:anchor distT="0" distB="0" distL="114300" distR="114300" simplePos="0" relativeHeight="251662336" behindDoc="0" locked="0" layoutInCell="1" allowOverlap="1" wp14:anchorId="248B6413" wp14:editId="128B0446">
            <wp:simplePos x="0" y="0"/>
            <wp:positionH relativeFrom="column">
              <wp:posOffset>368935</wp:posOffset>
            </wp:positionH>
            <wp:positionV relativeFrom="paragraph">
              <wp:posOffset>231140</wp:posOffset>
            </wp:positionV>
            <wp:extent cx="6022340" cy="11944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sForHope_Logo in blu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7D5" w:rsidRDefault="009147D5" w:rsidP="008A1385"/>
    <w:p w:rsidR="009147D5" w:rsidRDefault="009147D5" w:rsidP="008A1385">
      <w:bookmarkStart w:id="0" w:name="_GoBack"/>
      <w:bookmarkEnd w:id="0"/>
    </w:p>
    <w:p w:rsidR="00552FBE" w:rsidRDefault="008A1385" w:rsidP="008A13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97E26" wp14:editId="2AF9673A">
                <wp:simplePos x="0" y="0"/>
                <wp:positionH relativeFrom="column">
                  <wp:posOffset>3171190</wp:posOffset>
                </wp:positionH>
                <wp:positionV relativeFrom="paragraph">
                  <wp:posOffset>1607185</wp:posOffset>
                </wp:positionV>
                <wp:extent cx="376237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85" w:rsidRPr="008A1385" w:rsidRDefault="008A1385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A1385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R.E.A.D. Program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pt;margin-top:126.55pt;width:29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TJ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" filled="f" stroked="f">
                <v:textbox style="mso-fit-shape-to-text:t">
                  <w:txbxContent>
                    <w:p w:rsidR="008A1385" w:rsidRPr="008A1385" w:rsidRDefault="008A1385">
                      <w:pP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A1385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R.E.A.D. Program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147D5" w:rsidRDefault="009147D5" w:rsidP="008A1385">
      <w:pPr>
        <w:rPr>
          <w:b/>
          <w:sz w:val="24"/>
          <w:szCs w:val="24"/>
        </w:rPr>
      </w:pPr>
    </w:p>
    <w:p w:rsidR="009147D5" w:rsidRDefault="009147D5" w:rsidP="008A1385">
      <w:pPr>
        <w:rPr>
          <w:b/>
          <w:sz w:val="24"/>
          <w:szCs w:val="24"/>
        </w:rPr>
      </w:pPr>
    </w:p>
    <w:p w:rsidR="00862BE9" w:rsidRPr="0007082B" w:rsidRDefault="008A1385" w:rsidP="008A1385">
      <w:pPr>
        <w:rPr>
          <w:b/>
          <w:sz w:val="24"/>
          <w:szCs w:val="24"/>
        </w:rPr>
      </w:pPr>
      <w:r w:rsidRPr="0007082B">
        <w:rPr>
          <w:b/>
          <w:sz w:val="24"/>
          <w:szCs w:val="24"/>
        </w:rPr>
        <w:t xml:space="preserve">Dear Wags </w:t>
      </w:r>
      <w:r w:rsidR="00011566" w:rsidRPr="0007082B">
        <w:rPr>
          <w:b/>
          <w:sz w:val="24"/>
          <w:szCs w:val="24"/>
        </w:rPr>
        <w:t>for</w:t>
      </w:r>
      <w:r w:rsidRPr="0007082B">
        <w:rPr>
          <w:b/>
          <w:sz w:val="24"/>
          <w:szCs w:val="24"/>
        </w:rPr>
        <w:t xml:space="preserve"> Hope Teams,</w:t>
      </w:r>
    </w:p>
    <w:p w:rsidR="008A1385" w:rsidRDefault="008A1385" w:rsidP="008A1385">
      <w:r>
        <w:t xml:space="preserve">Have you been interested in becoming </w:t>
      </w:r>
      <w:proofErr w:type="gramStart"/>
      <w:r>
        <w:t>a</w:t>
      </w:r>
      <w:proofErr w:type="gramEnd"/>
      <w:r>
        <w:t xml:space="preserve"> R.E.A.D. (Read Education Assistance Dogs) Program team and just have not gotten around to taking the test?  Now is your chance </w:t>
      </w:r>
      <w:r w:rsidR="00D518AB">
        <w:t>to become a part of the R.E.A.D. program.  If you are not familiar with the program, you can find out more information here:</w:t>
      </w:r>
    </w:p>
    <w:p w:rsidR="00D518AB" w:rsidRPr="0007082B" w:rsidRDefault="009147D5" w:rsidP="008A1385">
      <w:pPr>
        <w:rPr>
          <w:b/>
        </w:rPr>
      </w:pPr>
      <w:hyperlink r:id="rId6" w:history="1">
        <w:r w:rsidR="00D518AB" w:rsidRPr="0007082B">
          <w:rPr>
            <w:rStyle w:val="Hyperlink"/>
            <w:b/>
          </w:rPr>
          <w:t>http://www.therapyanimals.org/R.E.A.D.html</w:t>
        </w:r>
      </w:hyperlink>
      <w:r w:rsidR="00D518AB" w:rsidRPr="0007082B">
        <w:rPr>
          <w:b/>
        </w:rPr>
        <w:t xml:space="preserve"> </w:t>
      </w:r>
    </w:p>
    <w:p w:rsidR="00D518AB" w:rsidRDefault="00D518AB" w:rsidP="008A1385">
      <w:r>
        <w:t xml:space="preserve">Wags for Hope currently has R.E.A.D. programs at </w:t>
      </w:r>
      <w:r w:rsidR="009456D5">
        <w:t>many of the libraries in Fredrick County as well as several outside the County</w:t>
      </w:r>
      <w:r w:rsidR="001F2A0D">
        <w:t>.  R.E.A.D events also include school events</w:t>
      </w:r>
      <w:r w:rsidR="009456D5">
        <w:t xml:space="preserve"> and</w:t>
      </w:r>
      <w:r w:rsidR="001F2A0D">
        <w:t xml:space="preserve"> the summer </w:t>
      </w:r>
      <w:r w:rsidR="009456D5">
        <w:t>reading clinic</w:t>
      </w:r>
      <w:r w:rsidR="001F2A0D">
        <w:t xml:space="preserve"> at Hood College</w:t>
      </w:r>
      <w:r w:rsidR="009456D5">
        <w:t xml:space="preserve">. </w:t>
      </w:r>
      <w:r>
        <w:t xml:space="preserve">We have </w:t>
      </w:r>
      <w:r w:rsidR="001F2A0D">
        <w:t>organizations</w:t>
      </w:r>
      <w:r>
        <w:t xml:space="preserve"> that are interested in the R.E.A.D. program, but we need your help!</w:t>
      </w:r>
    </w:p>
    <w:p w:rsidR="00D518AB" w:rsidRPr="0007082B" w:rsidRDefault="00D518AB" w:rsidP="008A1385">
      <w:pPr>
        <w:rPr>
          <w:b/>
          <w:sz w:val="24"/>
          <w:szCs w:val="24"/>
        </w:rPr>
      </w:pPr>
      <w:r w:rsidRPr="0007082B">
        <w:rPr>
          <w:b/>
          <w:sz w:val="24"/>
          <w:szCs w:val="24"/>
        </w:rPr>
        <w:t xml:space="preserve">To become </w:t>
      </w:r>
      <w:proofErr w:type="gramStart"/>
      <w:r w:rsidRPr="0007082B">
        <w:rPr>
          <w:b/>
          <w:sz w:val="24"/>
          <w:szCs w:val="24"/>
        </w:rPr>
        <w:t>a</w:t>
      </w:r>
      <w:proofErr w:type="gramEnd"/>
      <w:r w:rsidRPr="0007082B">
        <w:rPr>
          <w:b/>
          <w:sz w:val="24"/>
          <w:szCs w:val="24"/>
        </w:rPr>
        <w:t xml:space="preserve"> R.E.A.D. team you must:</w:t>
      </w:r>
    </w:p>
    <w:p w:rsidR="00D518AB" w:rsidRDefault="00D518AB" w:rsidP="008A1385">
      <w:r>
        <w:t>1.</w:t>
      </w:r>
      <w:r>
        <w:tab/>
        <w:t>Be a Wags for Hope Therapy pet team.</w:t>
      </w:r>
    </w:p>
    <w:p w:rsidR="00D518AB" w:rsidRDefault="00D518AB" w:rsidP="00011566">
      <w:pPr>
        <w:spacing w:after="0" w:line="240" w:lineRule="auto"/>
      </w:pPr>
      <w:r>
        <w:t>2.</w:t>
      </w:r>
      <w:r>
        <w:tab/>
        <w:t xml:space="preserve">Watch the R.E.A.D. video.  The video is now available on line at </w:t>
      </w:r>
    </w:p>
    <w:p w:rsidR="00D518AB" w:rsidRPr="0007082B" w:rsidRDefault="00D518AB" w:rsidP="00011566">
      <w:pPr>
        <w:spacing w:after="0" w:line="240" w:lineRule="auto"/>
        <w:rPr>
          <w:b/>
        </w:rPr>
      </w:pPr>
      <w:r>
        <w:tab/>
      </w:r>
      <w:hyperlink r:id="rId7" w:history="1">
        <w:r w:rsidRPr="0007082B">
          <w:rPr>
            <w:rStyle w:val="Hyperlink"/>
            <w:b/>
          </w:rPr>
          <w:t>http://www.youtube.com/user/ita4me</w:t>
        </w:r>
      </w:hyperlink>
    </w:p>
    <w:p w:rsidR="00011566" w:rsidRDefault="00011566" w:rsidP="00011566">
      <w:pPr>
        <w:spacing w:after="0" w:line="240" w:lineRule="auto"/>
      </w:pPr>
    </w:p>
    <w:p w:rsidR="00D518AB" w:rsidRDefault="00011566" w:rsidP="00011566">
      <w:pPr>
        <w:spacing w:after="0" w:line="240" w:lineRule="auto"/>
      </w:pPr>
      <w:r>
        <w:t xml:space="preserve">3.  </w:t>
      </w:r>
      <w:r>
        <w:tab/>
        <w:t xml:space="preserve">Buy </w:t>
      </w:r>
      <w:proofErr w:type="gramStart"/>
      <w:r>
        <w:t>a</w:t>
      </w:r>
      <w:proofErr w:type="gramEnd"/>
      <w:r>
        <w:t xml:space="preserve"> R.E.A.D. training manual and complete the written test. This book is available through </w:t>
      </w:r>
    </w:p>
    <w:p w:rsidR="00011566" w:rsidRDefault="00011566" w:rsidP="00011566">
      <w:pPr>
        <w:spacing w:after="0" w:line="240" w:lineRule="auto"/>
      </w:pPr>
      <w:r>
        <w:tab/>
        <w:t xml:space="preserve">Wags for Hope for $35.00.  </w:t>
      </w:r>
      <w:r w:rsidR="009456D5">
        <w:t xml:space="preserve">Contact </w:t>
      </w:r>
      <w:hyperlink r:id="rId8" w:history="1">
        <w:r w:rsidR="009456D5" w:rsidRPr="009456D5">
          <w:rPr>
            <w:rStyle w:val="Hyperlink"/>
            <w:b/>
          </w:rPr>
          <w:t>read@wagsforhope.org</w:t>
        </w:r>
      </w:hyperlink>
      <w:r w:rsidR="009456D5" w:rsidRPr="009456D5">
        <w:rPr>
          <w:b/>
        </w:rPr>
        <w:t xml:space="preserve"> </w:t>
      </w:r>
      <w:r>
        <w:t>to get your copy.</w:t>
      </w:r>
    </w:p>
    <w:p w:rsidR="00011566" w:rsidRDefault="00011566" w:rsidP="00011566">
      <w:pPr>
        <w:spacing w:after="0" w:line="240" w:lineRule="auto"/>
      </w:pPr>
      <w:r>
        <w:tab/>
      </w:r>
    </w:p>
    <w:p w:rsidR="00011566" w:rsidRDefault="00011566" w:rsidP="00011566">
      <w:pPr>
        <w:spacing w:after="0" w:line="240" w:lineRule="auto"/>
      </w:pPr>
      <w:r>
        <w:t xml:space="preserve">4.  </w:t>
      </w:r>
      <w:r>
        <w:tab/>
        <w:t xml:space="preserve">Attend the Wags for Hope R.E.A.D. training.  You may take this class anytime during your </w:t>
      </w:r>
    </w:p>
    <w:p w:rsidR="00011566" w:rsidRDefault="00011566" w:rsidP="00011566">
      <w:pPr>
        <w:spacing w:after="0" w:line="240" w:lineRule="auto"/>
      </w:pPr>
      <w:r>
        <w:tab/>
        <w:t>R.E.A.D. process.</w:t>
      </w:r>
    </w:p>
    <w:p w:rsidR="00011566" w:rsidRDefault="00011566" w:rsidP="00011566">
      <w:pPr>
        <w:spacing w:after="0" w:line="240" w:lineRule="auto"/>
      </w:pPr>
    </w:p>
    <w:p w:rsidR="00011566" w:rsidRDefault="00011566" w:rsidP="00011566">
      <w:pPr>
        <w:spacing w:after="0" w:line="240" w:lineRule="auto"/>
      </w:pPr>
      <w:r>
        <w:t>5.</w:t>
      </w:r>
      <w:r>
        <w:tab/>
        <w:t>Shadow a R.E.A.D. team in action without your pet.</w:t>
      </w:r>
    </w:p>
    <w:p w:rsidR="00011566" w:rsidRDefault="00011566" w:rsidP="00011566">
      <w:pPr>
        <w:spacing w:after="0" w:line="240" w:lineRule="auto"/>
      </w:pPr>
    </w:p>
    <w:p w:rsidR="00011566" w:rsidRDefault="00011566" w:rsidP="00011566">
      <w:pPr>
        <w:spacing w:after="0" w:line="240" w:lineRule="auto"/>
      </w:pPr>
      <w:r>
        <w:t>6.</w:t>
      </w:r>
      <w:r>
        <w:tab/>
        <w:t>Shadow with your pet and a veteran R.E.A.D. team.</w:t>
      </w:r>
    </w:p>
    <w:p w:rsidR="00011566" w:rsidRDefault="00011566" w:rsidP="00011566">
      <w:pPr>
        <w:spacing w:after="0" w:line="240" w:lineRule="auto"/>
      </w:pPr>
    </w:p>
    <w:p w:rsidR="00011566" w:rsidRPr="0007082B" w:rsidRDefault="00011566" w:rsidP="00011566">
      <w:pPr>
        <w:spacing w:after="0" w:line="240" w:lineRule="auto"/>
        <w:rPr>
          <w:sz w:val="24"/>
          <w:szCs w:val="24"/>
        </w:rPr>
      </w:pPr>
      <w:r w:rsidRPr="0007082B">
        <w:rPr>
          <w:sz w:val="24"/>
          <w:szCs w:val="24"/>
        </w:rPr>
        <w:t xml:space="preserve">Don’t hesitate to </w:t>
      </w:r>
      <w:r w:rsidR="001F2A0D">
        <w:rPr>
          <w:sz w:val="24"/>
          <w:szCs w:val="24"/>
        </w:rPr>
        <w:t>email</w:t>
      </w:r>
      <w:r w:rsidR="009456D5">
        <w:rPr>
          <w:sz w:val="24"/>
          <w:szCs w:val="24"/>
        </w:rPr>
        <w:t xml:space="preserve"> </w:t>
      </w:r>
      <w:hyperlink r:id="rId9" w:history="1">
        <w:r w:rsidR="009456D5" w:rsidRPr="009456D5">
          <w:rPr>
            <w:rStyle w:val="Hyperlink"/>
            <w:b/>
            <w:sz w:val="24"/>
            <w:szCs w:val="24"/>
          </w:rPr>
          <w:t>read@wagsforhope.org</w:t>
        </w:r>
      </w:hyperlink>
      <w:r w:rsidR="009456D5">
        <w:rPr>
          <w:sz w:val="24"/>
          <w:szCs w:val="24"/>
        </w:rPr>
        <w:t xml:space="preserve"> </w:t>
      </w:r>
      <w:r w:rsidRPr="0007082B">
        <w:rPr>
          <w:sz w:val="24"/>
          <w:szCs w:val="24"/>
        </w:rPr>
        <w:t xml:space="preserve"> if you have any questions!</w:t>
      </w:r>
    </w:p>
    <w:p w:rsidR="00011566" w:rsidRPr="0007082B" w:rsidRDefault="00011566" w:rsidP="00011566">
      <w:pPr>
        <w:spacing w:after="0" w:line="240" w:lineRule="auto"/>
        <w:rPr>
          <w:sz w:val="24"/>
          <w:szCs w:val="24"/>
        </w:rPr>
      </w:pPr>
    </w:p>
    <w:p w:rsidR="00011566" w:rsidRPr="0007082B" w:rsidRDefault="00011566" w:rsidP="00011566">
      <w:pPr>
        <w:spacing w:after="0" w:line="240" w:lineRule="auto"/>
        <w:rPr>
          <w:sz w:val="24"/>
          <w:szCs w:val="24"/>
        </w:rPr>
      </w:pPr>
    </w:p>
    <w:sectPr w:rsidR="00011566" w:rsidRPr="0007082B" w:rsidSect="00070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5"/>
    <w:rsid w:val="00011566"/>
    <w:rsid w:val="0007082B"/>
    <w:rsid w:val="001F2A0D"/>
    <w:rsid w:val="003B73CD"/>
    <w:rsid w:val="00552FBE"/>
    <w:rsid w:val="006339C0"/>
    <w:rsid w:val="00785C34"/>
    <w:rsid w:val="007E3BB8"/>
    <w:rsid w:val="008A1385"/>
    <w:rsid w:val="009147D5"/>
    <w:rsid w:val="009456D5"/>
    <w:rsid w:val="00D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8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3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8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3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@wagsforhop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ita4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rapyanimals.org/R.E.A.D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ad@wagsforh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7</cp:revision>
  <dcterms:created xsi:type="dcterms:W3CDTF">2017-01-28T19:46:00Z</dcterms:created>
  <dcterms:modified xsi:type="dcterms:W3CDTF">2018-01-13T20:48:00Z</dcterms:modified>
</cp:coreProperties>
</file>